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7D" w:rsidRPr="00A54F56" w:rsidRDefault="00B86551" w:rsidP="00A54F56">
      <w:pPr>
        <w:spacing w:line="240" w:lineRule="auto"/>
        <w:jc w:val="center"/>
        <w:rPr>
          <w:i/>
        </w:rPr>
      </w:pPr>
      <w:r w:rsidRPr="00A54F56">
        <w:rPr>
          <w:i/>
        </w:rPr>
        <w:t>Pro Retrosi – Società di Mutuo Soccorso (SMS)</w:t>
      </w:r>
      <w:r w:rsidR="00A54F56">
        <w:rPr>
          <w:i/>
        </w:rPr>
        <w:t xml:space="preserve"> – ONLUS </w:t>
      </w:r>
    </w:p>
    <w:p w:rsidR="00B86551" w:rsidRDefault="00B86551" w:rsidP="00A54F56">
      <w:pPr>
        <w:spacing w:line="240" w:lineRule="auto"/>
        <w:jc w:val="center"/>
      </w:pPr>
      <w:r>
        <w:t>CF.90001940577</w:t>
      </w:r>
    </w:p>
    <w:p w:rsidR="00A54F56" w:rsidRDefault="00A54F56" w:rsidP="00B86551">
      <w:pPr>
        <w:jc w:val="center"/>
      </w:pPr>
    </w:p>
    <w:p w:rsidR="00B86551" w:rsidRPr="00A54F56" w:rsidRDefault="00A54F56" w:rsidP="00A54F56">
      <w:pPr>
        <w:jc w:val="center"/>
        <w:rPr>
          <w:b/>
        </w:rPr>
      </w:pPr>
      <w:r w:rsidRPr="00A54F56">
        <w:rPr>
          <w:b/>
        </w:rPr>
        <w:t xml:space="preserve">Riunione del </w:t>
      </w:r>
      <w:r w:rsidR="00B86551" w:rsidRPr="00A54F56">
        <w:rPr>
          <w:b/>
        </w:rPr>
        <w:t>Consiglio di Amministrazione (</w:t>
      </w:r>
      <w:proofErr w:type="spellStart"/>
      <w:r w:rsidR="00B86551" w:rsidRPr="00A54F56">
        <w:rPr>
          <w:b/>
        </w:rPr>
        <w:t>CdA</w:t>
      </w:r>
      <w:proofErr w:type="spellEnd"/>
      <w:r w:rsidR="00B86551" w:rsidRPr="00A54F56">
        <w:rPr>
          <w:b/>
        </w:rPr>
        <w:t>)</w:t>
      </w:r>
      <w:r w:rsidRPr="00A54F56">
        <w:rPr>
          <w:b/>
        </w:rPr>
        <w:t xml:space="preserve"> </w:t>
      </w:r>
      <w:r w:rsidR="00B86551" w:rsidRPr="00A54F56">
        <w:rPr>
          <w:b/>
        </w:rPr>
        <w:t xml:space="preserve">del </w:t>
      </w:r>
      <w:r w:rsidRPr="00A54F56">
        <w:rPr>
          <w:b/>
        </w:rPr>
        <w:t>29 giugno 2019 – ore 16,00</w:t>
      </w:r>
    </w:p>
    <w:p w:rsidR="00A54F56" w:rsidRDefault="00A54F56">
      <w:pPr>
        <w:rPr>
          <w:i/>
        </w:rPr>
      </w:pPr>
    </w:p>
    <w:p w:rsidR="00B86551" w:rsidRDefault="00B86551">
      <w:proofErr w:type="spellStart"/>
      <w:r w:rsidRPr="00B86551">
        <w:rPr>
          <w:i/>
        </w:rPr>
        <w:t>Odg</w:t>
      </w:r>
      <w:proofErr w:type="spellEnd"/>
      <w:r>
        <w:t xml:space="preserve">: </w:t>
      </w:r>
      <w:r w:rsidRPr="001B3F07">
        <w:rPr>
          <w:i/>
        </w:rPr>
        <w:t xml:space="preserve">Nomina cariche del Consiglio di Amministrazione della </w:t>
      </w:r>
      <w:r w:rsidR="00A54F56" w:rsidRPr="001B3F07">
        <w:rPr>
          <w:i/>
        </w:rPr>
        <w:t xml:space="preserve">Pro Retrosi </w:t>
      </w:r>
      <w:r w:rsidR="001B3F07">
        <w:rPr>
          <w:i/>
        </w:rPr>
        <w:t>e prossime attività</w:t>
      </w:r>
    </w:p>
    <w:p w:rsidR="00A54F56" w:rsidRDefault="00236EFD" w:rsidP="00A54F56">
      <w:r w:rsidRPr="00B86551">
        <w:rPr>
          <w:i/>
        </w:rPr>
        <w:t>Partecipanti</w:t>
      </w:r>
      <w:r>
        <w:t xml:space="preserve">: </w:t>
      </w:r>
      <w:r w:rsidR="00A54F56" w:rsidRPr="00A54F56">
        <w:t xml:space="preserve">Francesco Luci, Francesca Nardi, Anna Rita </w:t>
      </w:r>
      <w:proofErr w:type="spellStart"/>
      <w:r w:rsidR="00A54F56" w:rsidRPr="00A54F56">
        <w:t>Scialanga</w:t>
      </w:r>
      <w:proofErr w:type="spellEnd"/>
      <w:r w:rsidR="00A54F56" w:rsidRPr="00A54F56">
        <w:t xml:space="preserve">, Carlo </w:t>
      </w:r>
      <w:proofErr w:type="spellStart"/>
      <w:r w:rsidR="00A54F56" w:rsidRPr="00A54F56">
        <w:t>Scialanga</w:t>
      </w:r>
      <w:proofErr w:type="spellEnd"/>
      <w:r w:rsidR="00A54F56" w:rsidRPr="00A54F56">
        <w:t xml:space="preserve">, Flaminia Vola, Angelo </w:t>
      </w:r>
      <w:proofErr w:type="spellStart"/>
      <w:r w:rsidR="00A54F56" w:rsidRPr="00A54F56">
        <w:t>Zaroli</w:t>
      </w:r>
      <w:proofErr w:type="spellEnd"/>
      <w:r w:rsidR="00A54F56" w:rsidRPr="00A54F56">
        <w:t xml:space="preserve">, Guglielmo </w:t>
      </w:r>
      <w:proofErr w:type="spellStart"/>
      <w:r w:rsidR="00A54F56" w:rsidRPr="00A54F56">
        <w:t>Zaroli</w:t>
      </w:r>
      <w:proofErr w:type="spellEnd"/>
      <w:r w:rsidR="00A54F56" w:rsidRPr="00A54F56">
        <w:t>.</w:t>
      </w:r>
    </w:p>
    <w:p w:rsidR="00236EFD" w:rsidRDefault="00236EFD" w:rsidP="001B3F07">
      <w:pPr>
        <w:spacing w:after="360"/>
        <w:jc w:val="both"/>
      </w:pPr>
      <w:r>
        <w:t>I Partecipanti alla riunione, in qualità</w:t>
      </w:r>
      <w:r w:rsidR="001B3F07">
        <w:t xml:space="preserve"> di membri del </w:t>
      </w:r>
      <w:proofErr w:type="spellStart"/>
      <w:r w:rsidR="001B3F07">
        <w:t>CdA</w:t>
      </w:r>
      <w:proofErr w:type="spellEnd"/>
      <w:r w:rsidR="001B3F07">
        <w:t xml:space="preserve"> eletti dall’A</w:t>
      </w:r>
      <w:r>
        <w:t xml:space="preserve">ssemblea generale dei soci della  </w:t>
      </w:r>
      <w:r w:rsidR="00A54F56">
        <w:t xml:space="preserve">Pro Retrosi </w:t>
      </w:r>
      <w:r>
        <w:t>svoltasi in data</w:t>
      </w:r>
      <w:r w:rsidR="00A54F56">
        <w:t xml:space="preserve"> odierna  (29 giugno 2019)</w:t>
      </w:r>
      <w:r w:rsidR="001B3F07">
        <w:t xml:space="preserve">, </w:t>
      </w:r>
      <w:r>
        <w:t xml:space="preserve">approvano all’unanimità i seguenti nominativi per le cariche sociali previste </w:t>
      </w:r>
      <w:r w:rsidR="00984EE9">
        <w:t>nello</w:t>
      </w:r>
      <w:r>
        <w:t xml:space="preserve"> Statuto:</w:t>
      </w:r>
      <w:r w:rsidR="00221518">
        <w:t xml:space="preserve"> </w:t>
      </w:r>
      <w:r w:rsidR="00A54F56">
        <w:t>Francesco Luci, per la carica</w:t>
      </w:r>
      <w:r>
        <w:t xml:space="preserve"> di </w:t>
      </w:r>
      <w:r w:rsidRPr="00221518">
        <w:rPr>
          <w:b/>
        </w:rPr>
        <w:t>Presidente</w:t>
      </w:r>
      <w:r w:rsidR="00A54F56">
        <w:rPr>
          <w:b/>
        </w:rPr>
        <w:t xml:space="preserve">; </w:t>
      </w:r>
      <w:r>
        <w:t xml:space="preserve"> </w:t>
      </w:r>
      <w:r w:rsidR="00A54F56">
        <w:t xml:space="preserve">Flaminia </w:t>
      </w:r>
      <w:r>
        <w:t xml:space="preserve">Vola, per la carica di </w:t>
      </w:r>
      <w:r w:rsidRPr="00221518">
        <w:rPr>
          <w:b/>
        </w:rPr>
        <w:t>Segretario</w:t>
      </w:r>
      <w:r>
        <w:t>;</w:t>
      </w:r>
      <w:r w:rsidR="00221518">
        <w:t xml:space="preserve"> </w:t>
      </w:r>
      <w:r w:rsidR="00A54F56">
        <w:t xml:space="preserve">Anna Rita </w:t>
      </w:r>
      <w:proofErr w:type="spellStart"/>
      <w:r w:rsidR="00A54F56">
        <w:t>Scialanga</w:t>
      </w:r>
      <w:proofErr w:type="spellEnd"/>
      <w:r w:rsidR="00A54F56">
        <w:t xml:space="preserve"> per la carica di </w:t>
      </w:r>
      <w:r w:rsidR="00984EE9" w:rsidRPr="00984EE9">
        <w:rPr>
          <w:b/>
        </w:rPr>
        <w:t>Cassiere</w:t>
      </w:r>
      <w:r w:rsidR="00984EE9">
        <w:t xml:space="preserve">; </w:t>
      </w:r>
      <w:r w:rsidR="00D26797">
        <w:t>Guglielmo</w:t>
      </w:r>
      <w:r>
        <w:t xml:space="preserve"> </w:t>
      </w:r>
      <w:proofErr w:type="spellStart"/>
      <w:r>
        <w:t>Zaroli</w:t>
      </w:r>
      <w:proofErr w:type="spellEnd"/>
      <w:r>
        <w:t xml:space="preserve">, per la carica di </w:t>
      </w:r>
      <w:r w:rsidRPr="00221518">
        <w:rPr>
          <w:b/>
        </w:rPr>
        <w:t>vice-Presidente.</w:t>
      </w:r>
      <w:bookmarkStart w:id="0" w:name="_GoBack"/>
      <w:bookmarkEnd w:id="0"/>
    </w:p>
    <w:p w:rsidR="00F1740F" w:rsidRDefault="00236EFD" w:rsidP="001B3F07">
      <w:pPr>
        <w:spacing w:after="360"/>
        <w:jc w:val="both"/>
      </w:pPr>
      <w:r>
        <w:t xml:space="preserve">Si concorda di </w:t>
      </w:r>
      <w:r w:rsidR="00984EE9">
        <w:t xml:space="preserve">dare seguito agli indirizzi e decisioni assunti dalla Assemblea e di procedere da parte del Presidente al trasferimento della documentazione contabile e amministrativa ai membri del </w:t>
      </w:r>
      <w:proofErr w:type="spellStart"/>
      <w:r w:rsidR="00984EE9">
        <w:t>CdA</w:t>
      </w:r>
      <w:proofErr w:type="spellEnd"/>
      <w:r w:rsidR="00984EE9">
        <w:t xml:space="preserve"> che hanno assunto le cariche di Segretario e Contabile.  </w:t>
      </w:r>
    </w:p>
    <w:p w:rsidR="00F1740F" w:rsidRDefault="00F1740F" w:rsidP="00221518">
      <w:pPr>
        <w:jc w:val="center"/>
      </w:pPr>
      <w:r>
        <w:t>Letto ed approvato</w:t>
      </w:r>
    </w:p>
    <w:p w:rsidR="001B3F07" w:rsidRDefault="001B3F07" w:rsidP="009D1ABF">
      <w:pPr>
        <w:spacing w:after="360"/>
        <w:jc w:val="center"/>
      </w:pPr>
    </w:p>
    <w:p w:rsidR="00F1740F" w:rsidRDefault="00F1740F" w:rsidP="009D1ABF">
      <w:pPr>
        <w:spacing w:after="360"/>
      </w:pPr>
      <w:r>
        <w:t xml:space="preserve">Francesco Luci </w:t>
      </w:r>
      <w:r>
        <w:tab/>
      </w:r>
      <w:r>
        <w:tab/>
        <w:t>……………………………………………</w:t>
      </w:r>
    </w:p>
    <w:p w:rsidR="00F1740F" w:rsidRDefault="00984EE9" w:rsidP="009D1ABF">
      <w:pPr>
        <w:spacing w:after="360"/>
      </w:pPr>
      <w:r>
        <w:t xml:space="preserve">Flaminia </w:t>
      </w:r>
      <w:r w:rsidR="00F1740F">
        <w:t xml:space="preserve">Vola </w:t>
      </w:r>
      <w:r w:rsidR="00F1740F">
        <w:tab/>
      </w:r>
      <w:r w:rsidR="00F1740F">
        <w:tab/>
        <w:t>……………………………………………</w:t>
      </w:r>
    </w:p>
    <w:p w:rsidR="00F1740F" w:rsidRDefault="00F1740F" w:rsidP="009D1ABF">
      <w:pPr>
        <w:spacing w:after="360"/>
      </w:pPr>
      <w:r>
        <w:t xml:space="preserve">Angelo </w:t>
      </w:r>
      <w:proofErr w:type="spellStart"/>
      <w:r>
        <w:t>Zaroli</w:t>
      </w:r>
      <w:proofErr w:type="spellEnd"/>
      <w:r>
        <w:t xml:space="preserve"> </w:t>
      </w:r>
      <w:r>
        <w:tab/>
      </w:r>
      <w:r>
        <w:tab/>
        <w:t>……………………………………………</w:t>
      </w:r>
    </w:p>
    <w:p w:rsidR="00F1740F" w:rsidRDefault="00D26797" w:rsidP="009D1ABF">
      <w:pPr>
        <w:spacing w:after="360"/>
      </w:pPr>
      <w:r>
        <w:t>Guglielmo</w:t>
      </w:r>
      <w:r w:rsidR="00584970">
        <w:t xml:space="preserve"> </w:t>
      </w:r>
      <w:proofErr w:type="spellStart"/>
      <w:r w:rsidR="00584970">
        <w:t>Zaroli</w:t>
      </w:r>
      <w:proofErr w:type="spellEnd"/>
      <w:r w:rsidR="00584970">
        <w:t xml:space="preserve"> </w:t>
      </w:r>
      <w:r w:rsidR="00584970">
        <w:tab/>
      </w:r>
      <w:r w:rsidR="00F1740F">
        <w:t>……………………………………………</w:t>
      </w:r>
    </w:p>
    <w:p w:rsidR="00984EE9" w:rsidRDefault="00984EE9" w:rsidP="009D1ABF">
      <w:pPr>
        <w:spacing w:after="360"/>
      </w:pPr>
      <w:r>
        <w:t xml:space="preserve">Anna Rita </w:t>
      </w:r>
      <w:proofErr w:type="spellStart"/>
      <w:r>
        <w:t>Scialanga</w:t>
      </w:r>
      <w:proofErr w:type="spellEnd"/>
      <w:r>
        <w:t xml:space="preserve"> </w:t>
      </w:r>
      <w:r>
        <w:tab/>
        <w:t>……………………………………………</w:t>
      </w:r>
    </w:p>
    <w:p w:rsidR="00984EE9" w:rsidRDefault="00984EE9" w:rsidP="009D1ABF">
      <w:pPr>
        <w:spacing w:after="360"/>
      </w:pPr>
      <w:r>
        <w:t>Francesca Nardi</w:t>
      </w:r>
      <w:r>
        <w:tab/>
        <w:t>……………………………………………</w:t>
      </w:r>
    </w:p>
    <w:p w:rsidR="00984EE9" w:rsidRDefault="00984EE9" w:rsidP="009D1ABF">
      <w:pPr>
        <w:spacing w:after="360"/>
      </w:pPr>
      <w:r>
        <w:t xml:space="preserve">Carlo </w:t>
      </w:r>
      <w:proofErr w:type="spellStart"/>
      <w:r>
        <w:t>Scialanga</w:t>
      </w:r>
      <w:proofErr w:type="spellEnd"/>
      <w:r>
        <w:tab/>
      </w:r>
      <w:r>
        <w:tab/>
        <w:t>……………………………………………</w:t>
      </w:r>
    </w:p>
    <w:p w:rsidR="005215CE" w:rsidRDefault="005215CE" w:rsidP="00E87BA1"/>
    <w:p w:rsidR="00071C67" w:rsidRDefault="005215CE" w:rsidP="00E87BA1">
      <w:r>
        <w:t xml:space="preserve">   </w:t>
      </w:r>
    </w:p>
    <w:p w:rsidR="00B86551" w:rsidRDefault="00B86551"/>
    <w:sectPr w:rsidR="00B8655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44" w:rsidRDefault="00D01344" w:rsidP="002F0BF3">
      <w:pPr>
        <w:spacing w:after="0" w:line="240" w:lineRule="auto"/>
      </w:pPr>
      <w:r>
        <w:separator/>
      </w:r>
    </w:p>
  </w:endnote>
  <w:endnote w:type="continuationSeparator" w:id="0">
    <w:p w:rsidR="00D01344" w:rsidRDefault="00D01344" w:rsidP="002F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085367"/>
      <w:docPartObj>
        <w:docPartGallery w:val="Page Numbers (Bottom of Page)"/>
        <w:docPartUnique/>
      </w:docPartObj>
    </w:sdtPr>
    <w:sdtEndPr/>
    <w:sdtContent>
      <w:p w:rsidR="002F0BF3" w:rsidRDefault="002F0B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ABF">
          <w:rPr>
            <w:noProof/>
          </w:rPr>
          <w:t>1</w:t>
        </w:r>
        <w:r>
          <w:fldChar w:fldCharType="end"/>
        </w:r>
      </w:p>
    </w:sdtContent>
  </w:sdt>
  <w:p w:rsidR="002F0BF3" w:rsidRDefault="002F0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44" w:rsidRDefault="00D01344" w:rsidP="002F0BF3">
      <w:pPr>
        <w:spacing w:after="0" w:line="240" w:lineRule="auto"/>
      </w:pPr>
      <w:r>
        <w:separator/>
      </w:r>
    </w:p>
  </w:footnote>
  <w:footnote w:type="continuationSeparator" w:id="0">
    <w:p w:rsidR="00D01344" w:rsidRDefault="00D01344" w:rsidP="002F0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B8D"/>
    <w:multiLevelType w:val="hybridMultilevel"/>
    <w:tmpl w:val="14682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51"/>
    <w:rsid w:val="00071C67"/>
    <w:rsid w:val="00074B45"/>
    <w:rsid w:val="001B3F07"/>
    <w:rsid w:val="00221518"/>
    <w:rsid w:val="00236EFD"/>
    <w:rsid w:val="002F0BF3"/>
    <w:rsid w:val="003A4D6A"/>
    <w:rsid w:val="004E04D8"/>
    <w:rsid w:val="005215CE"/>
    <w:rsid w:val="00584970"/>
    <w:rsid w:val="00786984"/>
    <w:rsid w:val="00881EBB"/>
    <w:rsid w:val="00984EE9"/>
    <w:rsid w:val="009D1ABF"/>
    <w:rsid w:val="00A54F56"/>
    <w:rsid w:val="00B4177D"/>
    <w:rsid w:val="00B86551"/>
    <w:rsid w:val="00BB1E19"/>
    <w:rsid w:val="00BB4C47"/>
    <w:rsid w:val="00C52B9C"/>
    <w:rsid w:val="00D01344"/>
    <w:rsid w:val="00D13930"/>
    <w:rsid w:val="00D26797"/>
    <w:rsid w:val="00E87BA1"/>
    <w:rsid w:val="00EA7C7C"/>
    <w:rsid w:val="00F1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5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6E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0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BF3"/>
  </w:style>
  <w:style w:type="paragraph" w:styleId="Pidipagina">
    <w:name w:val="footer"/>
    <w:basedOn w:val="Normale"/>
    <w:link w:val="PidipaginaCarattere"/>
    <w:uiPriority w:val="99"/>
    <w:unhideWhenUsed/>
    <w:rsid w:val="002F0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5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6E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0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BF3"/>
  </w:style>
  <w:style w:type="paragraph" w:styleId="Pidipagina">
    <w:name w:val="footer"/>
    <w:basedOn w:val="Normale"/>
    <w:link w:val="PidipaginaCarattere"/>
    <w:uiPriority w:val="99"/>
    <w:unhideWhenUsed/>
    <w:rsid w:val="002F0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Principale</cp:lastModifiedBy>
  <cp:revision>5</cp:revision>
  <cp:lastPrinted>2016-08-16T20:08:00Z</cp:lastPrinted>
  <dcterms:created xsi:type="dcterms:W3CDTF">2019-07-07T15:41:00Z</dcterms:created>
  <dcterms:modified xsi:type="dcterms:W3CDTF">2019-07-07T16:13:00Z</dcterms:modified>
</cp:coreProperties>
</file>